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网络安全设备升级服务项目</w:t>
      </w:r>
      <w:r>
        <w:rPr>
          <w:rFonts w:hint="eastAsia" w:ascii="宋体" w:hAnsi="宋体" w:eastAsia="宋体" w:cs="宋体"/>
          <w:b/>
          <w:i w:val="0"/>
          <w:iCs w:val="0"/>
          <w:color w:val="000000"/>
          <w:kern w:val="0"/>
          <w:sz w:val="48"/>
          <w:szCs w:val="48"/>
          <w:u w:val="none"/>
          <w:lang w:val="en-US" w:eastAsia="zh-CN" w:bidi="ar"/>
        </w:rPr>
        <w:t>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2.4、深信服产品提供</w:t>
      </w:r>
      <w:r>
        <w:rPr>
          <w:rFonts w:hint="eastAsia" w:ascii="仿宋" w:hAnsi="仿宋" w:eastAsia="仿宋" w:cs="仿宋"/>
          <w:b/>
          <w:bCs/>
          <w:kern w:val="2"/>
          <w:sz w:val="28"/>
          <w:szCs w:val="28"/>
          <w:lang w:val="en-US" w:eastAsia="zh-CN" w:bidi="ar-SA"/>
        </w:rPr>
        <w:t>原厂授权（加盖公章）</w:t>
      </w:r>
    </w:p>
    <w:tbl>
      <w:tblPr>
        <w:tblStyle w:val="24"/>
        <w:tblW w:w="13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478"/>
        <w:gridCol w:w="3530"/>
        <w:gridCol w:w="1550"/>
        <w:gridCol w:w="1010"/>
        <w:gridCol w:w="1480"/>
        <w:gridCol w:w="1190"/>
        <w:gridCol w:w="750"/>
        <w:gridCol w:w="740"/>
        <w:gridCol w:w="1181"/>
      </w:tblGrid>
      <w:tr w14:paraId="54A9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8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4213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采购询价单</w:t>
            </w:r>
          </w:p>
        </w:tc>
      </w:tr>
      <w:tr w14:paraId="12E4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AFE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询价单位</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B0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江苏省淮安市保安服务</w:t>
            </w:r>
            <w:r>
              <w:rPr>
                <w:rFonts w:hint="eastAsia" w:ascii="黑体" w:hAnsi="宋体" w:eastAsia="黑体" w:cs="黑体"/>
                <w:i w:val="0"/>
                <w:iCs w:val="0"/>
                <w:color w:val="000000"/>
                <w:kern w:val="0"/>
                <w:sz w:val="24"/>
                <w:szCs w:val="24"/>
                <w:u w:val="none"/>
                <w:lang w:val="en-US" w:eastAsia="zh-CN" w:bidi="ar"/>
              </w:rPr>
              <w:t>有限公司</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59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报价单位</w:t>
            </w:r>
          </w:p>
        </w:tc>
        <w:tc>
          <w:tcPr>
            <w:tcW w:w="63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CD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278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4A1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联系人</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521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黑体" w:hAnsi="宋体" w:eastAsia="黑体" w:cs="黑体"/>
                <w:i w:val="0"/>
                <w:iCs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A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法定代表人或授权委托人</w:t>
            </w:r>
          </w:p>
        </w:tc>
        <w:tc>
          <w:tcPr>
            <w:tcW w:w="63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1E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B478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585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电话</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1443">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黑体" w:hAnsi="宋体" w:eastAsia="黑体" w:cs="黑体"/>
                <w:i w:val="0"/>
                <w:iCs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3E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电话</w:t>
            </w:r>
          </w:p>
        </w:tc>
        <w:tc>
          <w:tcPr>
            <w:tcW w:w="63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59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A72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4A6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邮箱</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84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"mailto:HABAccb@163.com" </w:instrText>
            </w:r>
            <w:r>
              <w:rPr>
                <w:rFonts w:hint="eastAsia" w:ascii="宋体" w:hAnsi="宋体" w:eastAsia="宋体" w:cs="宋体"/>
                <w:i w:val="0"/>
                <w:iCs w:val="0"/>
                <w:kern w:val="0"/>
                <w:sz w:val="22"/>
                <w:szCs w:val="22"/>
                <w:u w:val="single"/>
                <w:lang w:val="en-US" w:eastAsia="zh-CN" w:bidi="ar"/>
              </w:rPr>
              <w:fldChar w:fldCharType="separate"/>
            </w:r>
            <w:r>
              <w:rPr>
                <w:rStyle w:val="27"/>
                <w:rFonts w:hint="eastAsia" w:ascii="宋体" w:hAnsi="宋体" w:eastAsia="宋体" w:cs="宋体"/>
                <w:i w:val="0"/>
                <w:iCs w:val="0"/>
                <w:sz w:val="22"/>
                <w:szCs w:val="22"/>
                <w:u w:val="single"/>
              </w:rPr>
              <w:t>HABAccb@163.com</w:t>
            </w:r>
            <w:r>
              <w:rPr>
                <w:rFonts w:hint="eastAsia" w:ascii="宋体" w:hAnsi="宋体" w:eastAsia="宋体" w:cs="宋体"/>
                <w:i w:val="0"/>
                <w:iCs w:val="0"/>
                <w:kern w:val="0"/>
                <w:sz w:val="22"/>
                <w:szCs w:val="22"/>
                <w:u w:val="single"/>
                <w:lang w:val="en-US" w:eastAsia="zh-CN" w:bidi="ar"/>
              </w:rPr>
              <w:fldChar w:fldCharType="end"/>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F1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邮箱</w:t>
            </w:r>
          </w:p>
        </w:tc>
        <w:tc>
          <w:tcPr>
            <w:tcW w:w="63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FA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96B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3E8E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860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黑体" w:hAnsi="宋体" w:eastAsia="黑体" w:cs="黑体"/>
                <w:i w:val="0"/>
                <w:iCs w:val="0"/>
                <w:color w:val="000000"/>
                <w:sz w:val="24"/>
                <w:szCs w:val="24"/>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7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报价日期</w:t>
            </w:r>
          </w:p>
        </w:tc>
        <w:tc>
          <w:tcPr>
            <w:tcW w:w="63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16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4A0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C31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726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3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89B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服务内容</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08F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2F1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A4A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品牌型号</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F90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使用年限</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462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金额（元）</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787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1626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88A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FFDD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3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C7F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CA47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A4AD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155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A5DE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5E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E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合价</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AC3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r>
      <w:tr w14:paraId="5F97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17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81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数据中心</w:t>
            </w:r>
            <w:r>
              <w:rPr>
                <w:rFonts w:hint="eastAsia" w:ascii="宋体" w:hAnsi="宋体" w:eastAsia="宋体" w:cs="宋体"/>
                <w:i w:val="0"/>
                <w:iCs w:val="0"/>
                <w:color w:val="000000"/>
                <w:kern w:val="0"/>
                <w:sz w:val="22"/>
                <w:szCs w:val="22"/>
                <w:u w:val="none"/>
                <w:lang w:val="en-US" w:eastAsia="zh-CN" w:bidi="ar"/>
              </w:rPr>
              <w:t>防火墙</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57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网关杀毒病毒库、IPS、僵尸网络等病毒库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C0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A2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D2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深信服，AF-2000-B2150-OP</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7B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76E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286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B4F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5C94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6" w:type="dxa"/>
            <w:vMerge w:val="restart"/>
            <w:tcBorders>
              <w:top w:val="single" w:color="000000" w:sz="4" w:space="0"/>
              <w:left w:val="single" w:color="000000" w:sz="4" w:space="0"/>
              <w:right w:val="single" w:color="000000" w:sz="4" w:space="0"/>
            </w:tcBorders>
            <w:shd w:val="clear" w:color="auto" w:fill="auto"/>
            <w:noWrap/>
            <w:vAlign w:val="center"/>
          </w:tcPr>
          <w:p w14:paraId="1A366B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D0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虚拟化防病毒软件</w:t>
            </w:r>
          </w:p>
        </w:tc>
        <w:tc>
          <w:tcPr>
            <w:tcW w:w="3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000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终端安全病毒库升级、终端杀毒授权增补400点、服务器端杀毒授权增补100点</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93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8F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3D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深信服，EDR</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D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750" w:type="dxa"/>
            <w:vMerge w:val="restart"/>
            <w:tcBorders>
              <w:top w:val="single" w:color="000000" w:sz="4" w:space="0"/>
              <w:left w:val="single" w:color="000000" w:sz="4" w:space="0"/>
              <w:right w:val="single" w:color="000000" w:sz="4" w:space="0"/>
            </w:tcBorders>
            <w:shd w:val="clear" w:color="auto" w:fill="auto"/>
            <w:noWrap/>
            <w:vAlign w:val="center"/>
          </w:tcPr>
          <w:p w14:paraId="781EC2E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740" w:type="dxa"/>
            <w:vMerge w:val="restart"/>
            <w:tcBorders>
              <w:top w:val="single" w:color="000000" w:sz="4" w:space="0"/>
              <w:left w:val="single" w:color="000000" w:sz="4" w:space="0"/>
              <w:right w:val="single" w:color="000000" w:sz="4" w:space="0"/>
            </w:tcBorders>
            <w:shd w:val="clear" w:color="auto" w:fill="auto"/>
            <w:vAlign w:val="center"/>
          </w:tcPr>
          <w:p w14:paraId="1741CC8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1" w:type="dxa"/>
            <w:vMerge w:val="restart"/>
            <w:tcBorders>
              <w:top w:val="single" w:color="000000" w:sz="4" w:space="0"/>
              <w:left w:val="single" w:color="000000" w:sz="4" w:space="0"/>
              <w:right w:val="single" w:color="000000" w:sz="4" w:space="0"/>
            </w:tcBorders>
            <w:shd w:val="clear" w:color="auto" w:fill="auto"/>
            <w:vAlign w:val="center"/>
          </w:tcPr>
          <w:p w14:paraId="4F5648C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1DAE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6" w:type="dxa"/>
            <w:vMerge w:val="continue"/>
            <w:tcBorders>
              <w:left w:val="single" w:color="000000" w:sz="4" w:space="0"/>
              <w:bottom w:val="single" w:color="000000" w:sz="4" w:space="0"/>
              <w:right w:val="single" w:color="000000" w:sz="4" w:space="0"/>
            </w:tcBorders>
            <w:shd w:val="clear" w:color="auto" w:fill="auto"/>
            <w:noWrap/>
            <w:vAlign w:val="center"/>
          </w:tcPr>
          <w:p w14:paraId="149953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9C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终端防病毒软件</w:t>
            </w:r>
          </w:p>
        </w:tc>
        <w:tc>
          <w:tcPr>
            <w:tcW w:w="3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C4DA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BC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DB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39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深信服，EDR</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177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14:paraId="751FF97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740" w:type="dxa"/>
            <w:vMerge w:val="continue"/>
            <w:tcBorders>
              <w:left w:val="single" w:color="000000" w:sz="4" w:space="0"/>
              <w:bottom w:val="single" w:color="000000" w:sz="4" w:space="0"/>
              <w:right w:val="single" w:color="000000" w:sz="4" w:space="0"/>
            </w:tcBorders>
            <w:shd w:val="clear" w:color="auto" w:fill="auto"/>
            <w:vAlign w:val="center"/>
          </w:tcPr>
          <w:p w14:paraId="7027C2A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14:paraId="59EA698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627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3E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EE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堡垒机</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12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授权增补200点</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ECF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5B6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BB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齐治，RIS-ACA-E</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51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EB3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213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699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4A4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4A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DA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专线防火墙</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F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规则特征库升级许可（含应用识别库）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22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EF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78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H3C，SecPath F1090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81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381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961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F29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64FB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5F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B0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上网行为管理</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67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行为管理URL规则库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39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C0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75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深信服，AC-1000-B1300T</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9D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E97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497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16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556A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7C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76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web应用防火墙</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8D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规则特征库升级许可（含应用识别库）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CF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D2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6F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奇安信，网神W1500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D0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536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C37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877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54AC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E9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21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外网防火墙</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84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规则特征库升级许可（含应用识别库）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5B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38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0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H3C，SecPath F1090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02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EE3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745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389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3C5F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CC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1595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089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650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336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A2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37E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39FE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38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307E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以上报价含增值税专用发票、运费以及安装调试相关服务费用。</w:t>
            </w:r>
          </w:p>
        </w:tc>
      </w:tr>
      <w:tr w14:paraId="0777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F26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是否接受保证金（控制价的2%）           </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F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2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423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5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148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5E8D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8A0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税点</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8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黑体" w:hAnsi="宋体" w:eastAsia="黑体" w:cs="黑体"/>
                <w:i w:val="0"/>
                <w:iCs w:val="0"/>
                <w:color w:val="FF0000"/>
                <w:sz w:val="24"/>
                <w:szCs w:val="24"/>
                <w:u w:val="none"/>
                <w:lang w:val="en-US" w:eastAsia="zh-CN"/>
              </w:rPr>
            </w:pPr>
            <w:r>
              <w:rPr>
                <w:rFonts w:hint="eastAsia" w:ascii="黑体" w:hAnsi="宋体" w:eastAsia="黑体" w:cs="黑体"/>
                <w:i w:val="0"/>
                <w:iCs w:val="0"/>
                <w:color w:val="FF0000"/>
                <w:kern w:val="0"/>
                <w:sz w:val="24"/>
                <w:szCs w:val="24"/>
                <w:u w:val="none"/>
                <w:lang w:val="en-US" w:eastAsia="zh-CN" w:bidi="ar"/>
              </w:rPr>
              <w:t>必填</w:t>
            </w:r>
          </w:p>
        </w:tc>
        <w:tc>
          <w:tcPr>
            <w:tcW w:w="2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E90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供货期</w:t>
            </w:r>
          </w:p>
        </w:tc>
        <w:tc>
          <w:tcPr>
            <w:tcW w:w="5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CCA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FF0000"/>
                <w:kern w:val="0"/>
                <w:sz w:val="24"/>
                <w:szCs w:val="24"/>
                <w:u w:val="none"/>
                <w:lang w:val="en-US" w:eastAsia="zh-CN" w:bidi="ar"/>
              </w:rPr>
              <w:t>必填</w:t>
            </w:r>
          </w:p>
        </w:tc>
      </w:tr>
      <w:tr w14:paraId="3FA1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EF8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付款方式</w:t>
            </w:r>
          </w:p>
        </w:tc>
        <w:tc>
          <w:tcPr>
            <w:tcW w:w="79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723D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全额付款发货</w:t>
            </w:r>
          </w:p>
        </w:tc>
      </w:tr>
    </w:tbl>
    <w:p w14:paraId="51F6D4FA">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1、付款条件:全额付款发货。注：付款时供应商须提供正规发票（因发票问题而导致无法正常付款的，责任由供应商自己承担）。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2CF3622"/>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ED1858"/>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54D7D"/>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044D7B"/>
    <w:rsid w:val="6C1442B0"/>
    <w:rsid w:val="6CF430F2"/>
    <w:rsid w:val="6D3C0639"/>
    <w:rsid w:val="6DB96BEC"/>
    <w:rsid w:val="6F321DFD"/>
    <w:rsid w:val="6F575DD1"/>
    <w:rsid w:val="70155795"/>
    <w:rsid w:val="702E6762"/>
    <w:rsid w:val="70314EAA"/>
    <w:rsid w:val="7044602E"/>
    <w:rsid w:val="706B3AE0"/>
    <w:rsid w:val="70A15D8A"/>
    <w:rsid w:val="71270FB3"/>
    <w:rsid w:val="71B903B6"/>
    <w:rsid w:val="71E07B02"/>
    <w:rsid w:val="71F66174"/>
    <w:rsid w:val="72C34258"/>
    <w:rsid w:val="73CE218C"/>
    <w:rsid w:val="74AA472D"/>
    <w:rsid w:val="768165E1"/>
    <w:rsid w:val="78760DAF"/>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4027</Words>
  <Characters>4186</Characters>
  <Lines>0</Lines>
  <Paragraphs>0</Paragraphs>
  <TotalTime>1</TotalTime>
  <ScaleCrop>false</ScaleCrop>
  <LinksUpToDate>false</LinksUpToDate>
  <CharactersWithSpaces>4844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昕晴Amy</cp:lastModifiedBy>
  <cp:lastPrinted>2023-11-07T01:59:00Z</cp:lastPrinted>
  <dcterms:modified xsi:type="dcterms:W3CDTF">2025-08-31T05:26:51Z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D2B0917EE4D64716BEDAA4BB734DCDEF_13</vt:lpwstr>
  </property>
  <property fmtid="{D5CDD505-2E9C-101B-9397-08002B2CF9AE}" pid="4" name="KSOTemplateDocerSaveRecord">
    <vt:lpwstr>eyJoZGlkIjoiOWQ3MDBiZmYwNTMwNDQ0NmE0ZGZiOTRmNjI5NmU5MTkiLCJ1c2VySWQiOiIyNTI4MjcyMTAifQ==</vt:lpwstr>
  </property>
</Properties>
</file>